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Tretekstu"/>
        <w:rPr>
          <w:sz w:val="40"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29210</wp:posOffset>
            </wp:positionH>
            <wp:positionV relativeFrom="paragraph">
              <wp:posOffset>1270</wp:posOffset>
            </wp:positionV>
            <wp:extent cx="438150" cy="682625"/>
            <wp:effectExtent l="0" t="0" r="0" b="0"/>
            <wp:wrapNone/>
            <wp:docPr id="1" name="Obraz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2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0"/>
        </w:rPr>
        <w:t xml:space="preserve"> </w:t>
      </w:r>
    </w:p>
    <w:p>
      <w:pPr>
        <w:pStyle w:val="Tytu"/>
        <w:rPr/>
      </w:pPr>
      <w:r>
        <w:rPr/>
      </w:r>
    </w:p>
    <w:p>
      <w:pPr>
        <w:pStyle w:val="Tytu"/>
        <w:rPr/>
      </w:pPr>
      <w:r>
        <w:rPr/>
        <w:t>INFORMATOR KURSU FOTOGRAFICZNEGO</w:t>
      </w:r>
    </w:p>
    <w:p>
      <w:pPr>
        <w:pStyle w:val="Tytu"/>
        <w:rPr/>
      </w:pPr>
      <w:r>
        <w:rPr/>
        <w:t xml:space="preserve"> </w:t>
      </w:r>
      <w:r>
        <w:rPr/>
        <w:t>W STOPNIU PODSTAWOWYM – EDYCJA JESIENNA</w:t>
      </w:r>
    </w:p>
    <w:p>
      <w:pPr>
        <w:pStyle w:val="Normal"/>
        <w:jc w:val="center"/>
        <w:rPr>
          <w:rFonts w:ascii="Arial" w:hAnsi="Arial" w:cs="Arial"/>
          <w:u w:val="single"/>
        </w:rPr>
      </w:pPr>
      <w:r>
        <w:rPr>
          <w:rFonts w:cs="Arial" w:ascii="Arial" w:hAnsi="Arial"/>
          <w:u w:val="single"/>
        </w:rPr>
      </w:r>
    </w:p>
    <w:p>
      <w:pPr>
        <w:pStyle w:val="Normal"/>
        <w:jc w:val="both"/>
        <w:rPr>
          <w:rFonts w:ascii="Arial" w:hAnsi="Arial" w:cs="Arial"/>
          <w:u w:val="single"/>
        </w:rPr>
      </w:pPr>
      <w:r>
        <w:rPr>
          <w:rFonts w:cs="Arial" w:ascii="Arial" w:hAnsi="Arial"/>
          <w:u w:val="single"/>
        </w:rPr>
      </w:r>
    </w:p>
    <w:p>
      <w:pPr>
        <w:pStyle w:val="Tretekstu"/>
        <w:rPr/>
      </w:pPr>
      <w:r>
        <w:rPr>
          <w:i/>
          <w:iCs/>
          <w:u w:val="single"/>
        </w:rPr>
        <w:t>Zakres kursu:</w:t>
      </w:r>
      <w:r>
        <w:rPr/>
        <w:t xml:space="preserve">podstawy fotografii ogólnej i cyfrowej, fotografowanie w trybach automatycznych, półautomatycznych i manualnych, fotografia pejzażowa, portret, architektura, reportaż, martwa natura, fotografowanie we wnętrzach. Spotkania   obejmują   wykłady  teoretyczne  oraz  zajęcia   praktyczne   m.in.  pokaz wykonywania zdjęć w  czarno-białej ciemni i zajęcia w atelier fotograficznym </w:t>
        <w:br/>
        <w:t>z udziałem modelki lub modela.  Każdy uczestnik otrzymuje zaświadczenie potwierdzające udział w zajęciach a osoby, które zdają egzamin z wynikiem pozytywnym certyfikat ukończenia kursu.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  <w:i/>
          <w:iCs/>
          <w:u w:val="single"/>
        </w:rPr>
        <w:t xml:space="preserve">             </w:t>
      </w:r>
      <w:r>
        <w:rPr>
          <w:rFonts w:cs="Arial" w:ascii="Arial" w:hAnsi="Arial"/>
          <w:i/>
          <w:iCs/>
          <w:u w:val="single"/>
        </w:rPr>
        <w:t>Wykładowcy:</w:t>
      </w:r>
      <w:r>
        <w:rPr>
          <w:rFonts w:cs="Arial" w:ascii="Arial" w:hAnsi="Arial"/>
        </w:rPr>
        <w:t xml:space="preserve">      </w:t>
      </w:r>
      <w:r>
        <w:rPr>
          <w:rFonts w:cs="Arial" w:ascii="Arial" w:hAnsi="Arial"/>
          <w:b/>
          <w:bCs/>
        </w:rPr>
        <w:t>Antoni Kreis</w:t>
      </w:r>
      <w:r>
        <w:rPr>
          <w:rFonts w:cs="Arial" w:ascii="Arial" w:hAnsi="Arial"/>
        </w:rPr>
        <w:t xml:space="preserve"> - </w:t>
      </w:r>
      <w:r>
        <w:rPr>
          <w:rFonts w:cs="Arial" w:ascii="Arial" w:hAnsi="Arial"/>
          <w:b/>
          <w:bCs/>
          <w:i/>
          <w:iCs/>
        </w:rPr>
        <w:t>kierownik kursu</w:t>
      </w:r>
      <w:r>
        <w:rPr>
          <w:rFonts w:cs="Arial" w:ascii="Arial" w:hAnsi="Arial"/>
        </w:rPr>
        <w:t xml:space="preserve">, 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                                                                 </w:t>
      </w:r>
      <w:r>
        <w:rPr>
          <w:rFonts w:cs="Arial" w:ascii="Arial" w:hAnsi="Arial"/>
        </w:rPr>
        <w:t xml:space="preserve">artysta fotografik, członek ZPAF,       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                                                                 </w:t>
      </w:r>
      <w:r>
        <w:rPr>
          <w:rFonts w:cs="Arial" w:ascii="Arial" w:hAnsi="Arial"/>
        </w:rPr>
        <w:t xml:space="preserve">instruktor fotografii z uprawnieniami MKiS  </w:t>
      </w:r>
    </w:p>
    <w:p>
      <w:pPr>
        <w:pStyle w:val="Normal"/>
        <w:ind w:firstLine="2694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Arkadiusz Ławrywianiec</w:t>
      </w:r>
      <w:r>
        <w:rPr>
          <w:rFonts w:cs="Arial" w:ascii="Arial" w:hAnsi="Arial"/>
        </w:rPr>
        <w:t xml:space="preserve"> – wykładowca fotografii, artysta        </w:t>
        <w:br/>
        <w:t xml:space="preserve">                                                                                        fotografik, członek ZPAF         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                                        </w:t>
      </w:r>
      <w:r>
        <w:rPr>
          <w:rFonts w:cs="Arial" w:ascii="Arial" w:hAnsi="Arial"/>
        </w:rPr>
        <w:t xml:space="preserve">dr </w:t>
      </w:r>
      <w:r>
        <w:rPr>
          <w:rFonts w:cs="Arial" w:ascii="Arial" w:hAnsi="Arial"/>
          <w:b/>
        </w:rPr>
        <w:t>Kamil Myszkowski</w:t>
      </w:r>
      <w:r>
        <w:rPr>
          <w:rFonts w:cs="Arial" w:ascii="Arial" w:hAnsi="Arial"/>
        </w:rPr>
        <w:t xml:space="preserve"> - wykładowca fotografii, artysta  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                                                                 </w:t>
      </w:r>
      <w:r>
        <w:rPr>
          <w:rFonts w:cs="Arial" w:ascii="Arial" w:hAnsi="Arial"/>
        </w:rPr>
        <w:t>fotografik, członek ZPAF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                                        </w:t>
      </w:r>
      <w:r>
        <w:rPr>
          <w:rFonts w:cs="Arial" w:ascii="Arial" w:hAnsi="Arial"/>
          <w:b/>
        </w:rPr>
        <w:t>Krzysztof Szlapa</w:t>
      </w:r>
      <w:r>
        <w:rPr>
          <w:rFonts w:cs="Arial" w:ascii="Arial" w:hAnsi="Arial"/>
        </w:rPr>
        <w:t xml:space="preserve"> - wykładowca fotografii, artysta  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                                                                 </w:t>
      </w:r>
      <w:r>
        <w:rPr>
          <w:rFonts w:cs="Arial" w:ascii="Arial" w:hAnsi="Arial"/>
        </w:rPr>
        <w:t>fotografik, członek ZPAF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retekstu"/>
        <w:rPr/>
      </w:pPr>
      <w:r>
        <w:rPr>
          <w:i/>
          <w:iCs/>
          <w:u w:val="single"/>
        </w:rPr>
        <w:t xml:space="preserve">Data rozpoczęcia kursu: </w:t>
      </w:r>
      <w:r>
        <w:rPr/>
        <w:t>28 września 2026 r. o godz. 17.oo. Kurs obejmuje 48 godzin plus egzamin końcowy. Zajęcia odbywać się będą  co tydzień w każdy poniedziałek  w godz. 17.00 – 20.3o.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retekstu"/>
        <w:rPr/>
      </w:pPr>
      <w:r>
        <w:rPr>
          <w:i/>
          <w:iCs/>
          <w:u w:val="single"/>
        </w:rPr>
        <w:t>Terminy zajęć:</w:t>
      </w:r>
      <w:r>
        <w:rPr>
          <w:i/>
          <w:iCs/>
        </w:rPr>
        <w:t xml:space="preserve">       28  września, </w:t>
      </w:r>
      <w:r>
        <w:rPr>
          <w:iCs/>
        </w:rPr>
        <w:t>5,12,26 października, 2,9,16,23,30 listopada, 7,14 grudnia 2025, 4 stycznia 2027. E</w:t>
      </w:r>
      <w:r>
        <w:rPr/>
        <w:t xml:space="preserve">gzamin </w:t>
      </w:r>
      <w:r>
        <w:rPr/>
        <w:t>i</w:t>
      </w:r>
      <w:r>
        <w:rPr/>
        <w:t xml:space="preserve"> rozdanie certyfikatów, zakończenie 11 stycznia 2027 r.</w:t>
      </w:r>
    </w:p>
    <w:p>
      <w:pPr>
        <w:pStyle w:val="Tretekstu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retekstu"/>
        <w:rPr/>
      </w:pPr>
      <w:r>
        <w:rPr>
          <w:i/>
          <w:iCs/>
          <w:u w:val="single"/>
        </w:rPr>
        <w:t xml:space="preserve">Zasady odpłatności:  </w:t>
      </w:r>
      <w:r>
        <w:rPr/>
        <w:t xml:space="preserve">całkowity koszt uczestnictwa w kursie wynosi </w:t>
      </w:r>
      <w:r>
        <w:rPr>
          <w:b/>
        </w:rPr>
        <w:t>85</w:t>
      </w:r>
      <w:r>
        <w:rPr>
          <w:b/>
          <w:bCs/>
        </w:rPr>
        <w:t xml:space="preserve">0 zł. </w:t>
      </w:r>
      <w:r>
        <w:rPr>
          <w:bCs/>
        </w:rPr>
        <w:t xml:space="preserve">Zaliczkę </w:t>
        <w:br/>
        <w:t xml:space="preserve">w wysokości </w:t>
      </w:r>
      <w:r>
        <w:rPr>
          <w:b/>
          <w:bCs/>
        </w:rPr>
        <w:t>100 z</w:t>
      </w:r>
      <w:r>
        <w:rPr>
          <w:bCs/>
        </w:rPr>
        <w:t>ł należy wpłacić do dnia 25 września 2026 r.</w:t>
      </w:r>
      <w:r>
        <w:rPr/>
        <w:t xml:space="preserve"> Pozostałą część </w:t>
        <w:br/>
        <w:t xml:space="preserve">w całości lub </w:t>
      </w:r>
      <w:r>
        <w:rPr>
          <w:b/>
          <w:bCs/>
        </w:rPr>
        <w:t>I ratę</w:t>
      </w:r>
      <w:r>
        <w:rPr/>
        <w:t xml:space="preserve"> w wysokości </w:t>
      </w:r>
      <w:r>
        <w:rPr>
          <w:b/>
          <w:bCs/>
        </w:rPr>
        <w:t>450 zł</w:t>
      </w:r>
      <w:r>
        <w:rPr/>
        <w:t xml:space="preserve"> przed rozpoczęciem zajęć, </w:t>
      </w:r>
      <w:r>
        <w:rPr>
          <w:b/>
          <w:bCs/>
        </w:rPr>
        <w:t>II ratę</w:t>
      </w:r>
      <w:r>
        <w:rPr/>
        <w:t xml:space="preserve"> </w:t>
        <w:br/>
        <w:t xml:space="preserve">w wysokości </w:t>
      </w:r>
      <w:r>
        <w:rPr>
          <w:b/>
        </w:rPr>
        <w:t>300</w:t>
      </w:r>
      <w:r>
        <w:rPr>
          <w:b/>
          <w:bCs/>
        </w:rPr>
        <w:t xml:space="preserve"> zł</w:t>
      </w:r>
      <w:r>
        <w:rPr/>
        <w:t xml:space="preserve"> najpóźniej do dnia 16 listopada 2026 r.  Wpłat należy dokonywać </w:t>
        <w:br/>
        <w:t>w sekretariacie Związku w dniach odbywania zajęć lub na podane niżej konto bankowe.</w:t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</w:rPr>
        <w:t xml:space="preserve">Opłata za egzamin wynosi </w:t>
      </w:r>
      <w:r>
        <w:rPr>
          <w:rFonts w:cs="Arial" w:ascii="Arial" w:hAnsi="Arial"/>
          <w:b/>
          <w:bCs/>
        </w:rPr>
        <w:t>20 zł</w:t>
      </w:r>
      <w:r>
        <w:rPr>
          <w:rFonts w:cs="Arial" w:ascii="Arial" w:hAnsi="Arial"/>
        </w:rPr>
        <w:t xml:space="preserve"> – termin wpłaty: w dniu egzaminu.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 xml:space="preserve">UWAGA: </w:t>
      </w:r>
      <w:r>
        <w:rPr>
          <w:rFonts w:cs="Arial" w:ascii="Arial" w:hAnsi="Arial"/>
          <w:b/>
        </w:rPr>
        <w:t xml:space="preserve">każdy uczestnik kursu, który zgłosi do udziału drugą osobę otrzyma 10 % zniżki w opłacie (za dwie kolejne osoby: 20 % zniżki). </w:t>
      </w:r>
      <w:r>
        <w:rPr>
          <w:rFonts w:cs="Arial" w:ascii="Arial" w:hAnsi="Arial"/>
        </w:rPr>
        <w:t>Zniżki nie dotyczą opłaty za egzamin.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retekstu"/>
        <w:rPr/>
      </w:pPr>
      <w:r>
        <w:rPr>
          <w:i/>
          <w:iCs/>
          <w:u w:val="single"/>
        </w:rPr>
        <w:t>Warunki zapisu:</w:t>
      </w:r>
      <w:r>
        <w:rPr/>
        <w:t xml:space="preserve"> wypełnioną kartę zgłoszenia prosimy  wysłać  na adres mailowy: </w:t>
      </w:r>
      <w:hyperlink r:id="rId3">
        <w:r>
          <w:rPr>
            <w:rStyle w:val="Czeinternetowe"/>
          </w:rPr>
          <w:t>antek_kreis@poczta.onet.pl</w:t>
        </w:r>
      </w:hyperlink>
      <w:r>
        <w:rPr/>
        <w:t xml:space="preserve"> do dnia 25 września 2026.</w:t>
      </w:r>
    </w:p>
    <w:p>
      <w:pPr>
        <w:pStyle w:val="Tretekstu"/>
        <w:rPr/>
      </w:pPr>
      <w:r>
        <w:rPr>
          <w:b/>
        </w:rPr>
        <w:t>Zaliczkę w wysokości 100 zł</w:t>
      </w:r>
      <w:r>
        <w:rPr/>
        <w:t xml:space="preserve"> należy wpłacić na konto bankowe: GLORY INK &amp; BEAUTY BARBARA KREIS,  nr 92 1050 1243 1000 0097 8246 3823</w:t>
      </w:r>
      <w:r>
        <w:rPr>
          <w:b/>
        </w:rPr>
        <w:t xml:space="preserve">. </w:t>
      </w:r>
      <w:r>
        <w:rPr/>
        <w:t xml:space="preserve">W tytule wpłaty prosimy zaznaczyć: </w:t>
      </w:r>
      <w:r>
        <w:rPr>
          <w:b/>
        </w:rPr>
        <w:t>„Kurs foto ZPAF I st.”</w:t>
      </w:r>
    </w:p>
    <w:p>
      <w:pPr>
        <w:pStyle w:val="Normal"/>
        <w:tabs>
          <w:tab w:val="clear" w:pos="708"/>
          <w:tab w:val="left" w:pos="1845" w:leader="none"/>
        </w:tabs>
        <w:rPr>
          <w:rFonts w:ascii="Arial" w:hAnsi="Arial" w:cs="Arial"/>
        </w:rPr>
      </w:pPr>
      <w:r>
        <w:rPr>
          <w:rFonts w:cs="Arial" w:ascii="Arial" w:hAnsi="Arial"/>
        </w:rPr>
        <w:t xml:space="preserve">Istnieje również możliwość zgłoszenia telefonicznego pod numerem: 602 244 949. </w:t>
        <w:br/>
        <w:t xml:space="preserve"> W tym przypadku kartę zgłoszenia należy wypełnić na pierwszych zajęciach.</w:t>
      </w:r>
    </w:p>
    <w:p>
      <w:pPr>
        <w:pStyle w:val="Normal"/>
        <w:rPr/>
      </w:pPr>
      <w:r>
        <w:rPr/>
      </w:r>
    </w:p>
    <w:p>
      <w:pPr>
        <w:pStyle w:val="Nagwek21"/>
        <w:numPr>
          <w:ilvl w:val="1"/>
          <w:numId w:val="1"/>
        </w:numPr>
        <w:rPr/>
      </w:pPr>
      <w:r>
        <w:rPr/>
        <w:t xml:space="preserve">Pozostałe informacje: </w:t>
      </w:r>
    </w:p>
    <w:p>
      <w:pPr>
        <w:pStyle w:val="Tretekstu"/>
        <w:rPr/>
      </w:pPr>
      <w:r>
        <w:rPr/>
        <w:t xml:space="preserve">Wykłady odbywać się będą w pomieszczeniach ZWIĄZKU POLSKICH ARTYSTÓW FOTOGRAFIKÓW, OKRĘG ŚLĄSKI: Galeria Katowice, ul.  Dąbrowskiego 2  </w:t>
        <w:br/>
        <w:t>w  Katowicach (róg Dąbrowskiego i Plebiscytowej)</w:t>
      </w:r>
    </w:p>
    <w:p>
      <w:pPr>
        <w:pStyle w:val="Tretekstu"/>
        <w:rPr/>
      </w:pPr>
      <w:r>
        <w:rPr/>
        <w:t xml:space="preserve">Organizatorem administracyjnym kursu jest firma:  </w:t>
      </w:r>
    </w:p>
    <w:p>
      <w:pPr>
        <w:pStyle w:val="Tretekstu"/>
        <w:rPr>
          <w:b/>
          <w:b/>
          <w:bCs/>
        </w:rPr>
      </w:pPr>
      <w:r>
        <w:rPr>
          <w:b/>
          <w:bCs/>
        </w:rPr>
        <w:t xml:space="preserve">GLORY INK &amp; BEAUTY, Chorzów, ul. Wolności 63 </w:t>
      </w:r>
    </w:p>
    <w:p>
      <w:pPr>
        <w:pStyle w:val="Tretekstu"/>
        <w:rPr>
          <w:b/>
          <w:b/>
          <w:bCs/>
        </w:rPr>
      </w:pPr>
      <w:r>
        <w:rPr/>
        <w:t xml:space="preserve">oraz: </w:t>
      </w:r>
      <w:r>
        <w:rPr>
          <w:b/>
          <w:bCs/>
        </w:rPr>
        <w:t>ZWIĄZEK POLSKICH ARTYSTÓW FOTOGRAFIKÓW, OKRĘG ŚLĄSKI,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>Katowice, ul. Dąbrowskiego 2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Szczegółowe informacje pod numerami telefonów:</w:t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 xml:space="preserve"> </w:t>
      </w:r>
      <w:r>
        <w:rPr>
          <w:rFonts w:cs="Arial" w:ascii="Arial" w:hAnsi="Arial"/>
          <w:b/>
          <w:bCs/>
        </w:rPr>
        <w:t>602 244 949 - kierownik kursu</w:t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lub: 602 108 563 - sekretariat Związku</w:t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Tretekstu"/>
        <w:rPr/>
      </w:pPr>
      <w:r>
        <w:rPr/>
        <w:t>UWAGA: zastrzegamy możliwość niewielkich zmian w programie!</w:t>
      </w:r>
    </w:p>
    <w:p>
      <w:pPr>
        <w:pStyle w:val="Tretekstu"/>
        <w:rPr>
          <w:b/>
          <w:b/>
        </w:rPr>
      </w:pPr>
      <w:r>
        <w:rPr>
          <w:b/>
        </w:rPr>
        <w:t>Minimalna ilość uczestników w grupie wynosi 5 osób. W przypadku nie zgłoszenia się wymaganej ilości osób zastrzegamy prawo przesunięcia daty rozpoczęcia kursu.</w:t>
      </w:r>
    </w:p>
    <w:p>
      <w:pPr>
        <w:pStyle w:val="Tretekstu"/>
        <w:rPr>
          <w:b/>
          <w:b/>
        </w:rPr>
      </w:pPr>
      <w:r>
        <w:rPr>
          <w:b/>
        </w:rPr>
        <w:t>Zwrot zaliczki następuje jedynie w przypadku gdy kurs nie odbędzie się z winy Organizatora i uczestnik nie wyrazi zgody na zmianę terminu.</w:t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>
          <w:rFonts w:ascii="Arial" w:hAnsi="Arial" w:cs="Arial"/>
          <w:color w:val="FF0000"/>
        </w:rPr>
      </w:pPr>
      <w:r>
        <w:rPr>
          <w:rFonts w:cs="Arial" w:ascii="Arial" w:hAnsi="Arial"/>
          <w:color w:val="FF0000"/>
        </w:rPr>
      </w:r>
    </w:p>
    <w:p>
      <w:pPr>
        <w:pStyle w:val="Normal"/>
        <w:jc w:val="center"/>
        <w:rPr>
          <w:rFonts w:ascii="Arial" w:hAnsi="Arial" w:cs="Arial"/>
          <w:color w:val="FF0000"/>
        </w:rPr>
      </w:pPr>
      <w:r>
        <w:rPr>
          <w:rFonts w:cs="Arial" w:ascii="Arial" w:hAnsi="Arial"/>
          <w:color w:val="FF0000"/>
        </w:rPr>
      </w:r>
    </w:p>
    <w:p>
      <w:pPr>
        <w:pStyle w:val="Normal"/>
        <w:jc w:val="center"/>
        <w:rPr>
          <w:rFonts w:ascii="Arial" w:hAnsi="Arial" w:cs="Arial"/>
          <w:color w:val="FF0000"/>
        </w:rPr>
      </w:pPr>
      <w:r>
        <w:rPr>
          <w:rFonts w:cs="Arial" w:ascii="Arial" w:hAnsi="Arial"/>
          <w:color w:val="FF0000"/>
        </w:rPr>
      </w:r>
    </w:p>
    <w:p>
      <w:pPr>
        <w:pStyle w:val="Normal"/>
        <w:jc w:val="center"/>
        <w:rPr>
          <w:rFonts w:ascii="Arial" w:hAnsi="Arial" w:cs="Arial"/>
          <w:color w:val="FF0000"/>
        </w:rPr>
      </w:pPr>
      <w:r>
        <w:rPr>
          <w:rFonts w:cs="Arial" w:ascii="Arial" w:hAnsi="Arial"/>
          <w:color w:val="FF0000"/>
        </w:rPr>
      </w:r>
    </w:p>
    <w:p>
      <w:pPr>
        <w:pStyle w:val="Normal"/>
        <w:jc w:val="center"/>
        <w:rPr>
          <w:rFonts w:ascii="Arial" w:hAnsi="Arial" w:cs="Arial"/>
          <w:color w:val="FF0000"/>
        </w:rPr>
      </w:pPr>
      <w:r>
        <w:rPr>
          <w:rFonts w:cs="Arial" w:ascii="Arial" w:hAnsi="Arial"/>
          <w:color w:val="FF0000"/>
        </w:rPr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b/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</w:r>
    </w:p>
    <w:p>
      <w:pPr>
        <w:pStyle w:val="Normal"/>
        <w:rPr>
          <w:b/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Kurs Fotograficzny w stopniu podstawowym – orientacyjny rozkład zajęć:</w:t>
      </w:r>
    </w:p>
    <w:p>
      <w:pPr>
        <w:pStyle w:val="Normal"/>
        <w:rPr>
          <w:b/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28.09.26         1 .Godzina organizacyjna</w:t>
      </w:r>
    </w:p>
    <w:p>
      <w:pPr>
        <w:pStyle w:val="Normal"/>
        <w:ind w:left="1080" w:hanging="0"/>
        <w:rPr>
          <w:sz w:val="18"/>
          <w:szCs w:val="18"/>
        </w:rPr>
      </w:pPr>
      <w:r>
        <w:rPr>
          <w:sz w:val="18"/>
          <w:szCs w:val="18"/>
        </w:rPr>
        <w:t>2. Wprowadzenie do przedmiotu</w:t>
      </w:r>
    </w:p>
    <w:p>
      <w:pPr>
        <w:pStyle w:val="Normal"/>
        <w:ind w:left="1080" w:hanging="0"/>
        <w:rPr>
          <w:sz w:val="18"/>
          <w:szCs w:val="18"/>
        </w:rPr>
      </w:pPr>
      <w:r>
        <w:rPr>
          <w:sz w:val="18"/>
          <w:szCs w:val="18"/>
        </w:rPr>
        <w:t>3. Budowa, podział aparatów fotograficznych</w:t>
      </w:r>
    </w:p>
    <w:p>
      <w:pPr>
        <w:pStyle w:val="Normal"/>
        <w:ind w:left="1080" w:hanging="0"/>
        <w:rPr>
          <w:sz w:val="18"/>
          <w:szCs w:val="18"/>
        </w:rPr>
      </w:pPr>
      <w:r>
        <w:rPr>
          <w:sz w:val="18"/>
          <w:szCs w:val="18"/>
        </w:rPr>
        <w:t>4. Budowa, podział aparatów fotograficznych</w:t>
      </w:r>
    </w:p>
    <w:p>
      <w:pPr>
        <w:pStyle w:val="Normal"/>
        <w:ind w:left="1080" w:hanging="0"/>
        <w:rPr>
          <w:sz w:val="18"/>
          <w:szCs w:val="18"/>
        </w:rPr>
      </w:pPr>
      <w:r>
        <w:rPr>
          <w:sz w:val="18"/>
          <w:szCs w:val="18"/>
        </w:rPr>
        <w:t xml:space="preserve">  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05.10.26         1. Jak działa aparat fotograficzny?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 xml:space="preserve">                        </w:t>
      </w:r>
      <w:r>
        <w:rPr>
          <w:sz w:val="18"/>
          <w:szCs w:val="18"/>
        </w:rPr>
        <w:t>2. Obsługa aparatu fotograficznego: praca w trybach preselekcja czasu i przysłony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 xml:space="preserve">                        </w:t>
      </w:r>
      <w:r>
        <w:rPr>
          <w:sz w:val="18"/>
          <w:szCs w:val="18"/>
        </w:rPr>
        <w:t>3. Rodzaje obiektywó</w:t>
      </w:r>
      <w:r>
        <w:fldChar w:fldCharType="begin"/>
      </w:r>
      <w:r>
        <w:rPr>
          <w:sz w:val="18"/>
          <w:szCs w:val="18"/>
        </w:rPr>
        <w:instrText xml:space="preserve">LISTNUM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t>w, zastosowanie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 xml:space="preserve">                        </w:t>
      </w:r>
      <w:r>
        <w:rPr>
          <w:sz w:val="18"/>
          <w:szCs w:val="18"/>
        </w:rPr>
        <w:t>4. Ogniskowa a rozmiar matrycy światłoczułej,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>12.10.26          1. Głębia ostrości i jej praktyczne wykorzystanie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 xml:space="preserve">                        </w:t>
      </w:r>
      <w:r>
        <w:rPr>
          <w:sz w:val="18"/>
          <w:szCs w:val="18"/>
        </w:rPr>
        <w:t>2. Rodzaje pomiarów światła (matrycowy, centralnie ważony, punktowy manualny)</w:t>
      </w:r>
    </w:p>
    <w:p>
      <w:pPr>
        <w:pStyle w:val="Normal"/>
        <w:ind w:left="1080" w:hanging="0"/>
        <w:rPr>
          <w:sz w:val="18"/>
          <w:szCs w:val="18"/>
        </w:rPr>
      </w:pPr>
      <w:r>
        <w:rPr>
          <w:sz w:val="18"/>
          <w:szCs w:val="18"/>
        </w:rPr>
        <w:t>3. Portret w plenerze, portret w studiu, akt</w:t>
      </w:r>
    </w:p>
    <w:p>
      <w:pPr>
        <w:pStyle w:val="Normal"/>
        <w:ind w:left="1080" w:hanging="0"/>
        <w:rPr>
          <w:sz w:val="18"/>
          <w:szCs w:val="18"/>
        </w:rPr>
      </w:pPr>
      <w:r>
        <w:rPr>
          <w:sz w:val="18"/>
          <w:szCs w:val="18"/>
        </w:rPr>
        <w:t>4. Portret w plenerze, portret w studiu, akt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>26.10.26          1. Metody ustalania parametrów ekspozycji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 xml:space="preserve">                        </w:t>
      </w:r>
      <w:r>
        <w:rPr>
          <w:sz w:val="18"/>
          <w:szCs w:val="18"/>
        </w:rPr>
        <w:t>2. Metody ustalania parametrów ekspozycji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 xml:space="preserve">                        </w:t>
      </w:r>
      <w:r>
        <w:rPr>
          <w:sz w:val="18"/>
          <w:szCs w:val="18"/>
        </w:rPr>
        <w:t>3. Fotografia cyfrowa – jak to działa?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 xml:space="preserve">                        </w:t>
      </w:r>
      <w:r>
        <w:rPr>
          <w:sz w:val="18"/>
          <w:szCs w:val="18"/>
        </w:rPr>
        <w:t>4. Rodzaje plików</w:t>
      </w:r>
      <w:r>
        <w:fldChar w:fldCharType="begin"/>
      </w:r>
      <w:r>
        <w:rPr>
          <w:sz w:val="18"/>
          <w:szCs w:val="18"/>
        </w:rPr>
        <w:instrText xml:space="preserve">LISTNUM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sz w:val="18"/>
          <w:szCs w:val="18"/>
        </w:rPr>
      </w:r>
      <w:r>
        <w:rPr>
          <w:sz w:val="18"/>
          <w:szCs w:val="18"/>
        </w:rPr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stosowanych w fotografii cyfrowej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>02.11.26         1. Podstawowe zagadnienia kompozycji obrazu fotograficznego</w:t>
      </w:r>
    </w:p>
    <w:p>
      <w:pPr>
        <w:pStyle w:val="Normal"/>
        <w:ind w:left="1080" w:hanging="0"/>
        <w:rPr>
          <w:sz w:val="18"/>
          <w:szCs w:val="18"/>
        </w:rPr>
      </w:pPr>
      <w:r>
        <w:rPr>
          <w:sz w:val="18"/>
          <w:szCs w:val="18"/>
        </w:rPr>
        <w:t>2. Podstawowe zagadnienia kompozycji obrazu fotograficznego</w:t>
      </w:r>
    </w:p>
    <w:p>
      <w:pPr>
        <w:pStyle w:val="Normal"/>
        <w:ind w:left="1080" w:hanging="0"/>
        <w:rPr>
          <w:sz w:val="18"/>
          <w:szCs w:val="18"/>
        </w:rPr>
      </w:pPr>
      <w:r>
        <w:rPr>
          <w:sz w:val="18"/>
          <w:szCs w:val="18"/>
        </w:rPr>
        <w:t>3. Podstawowe zagadnienia kompozycji obrazu fotograficznego</w:t>
      </w:r>
    </w:p>
    <w:p>
      <w:pPr>
        <w:pStyle w:val="Normal"/>
        <w:ind w:left="1080" w:hanging="0"/>
        <w:rPr>
          <w:sz w:val="18"/>
          <w:szCs w:val="18"/>
        </w:rPr>
      </w:pPr>
      <w:r>
        <w:rPr>
          <w:sz w:val="18"/>
          <w:szCs w:val="18"/>
        </w:rPr>
        <w:t>4. Podstawowe zagadnienia kompozycji obrazu fotograficznego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tabs>
          <w:tab w:val="clear" w:pos="708"/>
          <w:tab w:val="left" w:pos="1095" w:leader="none"/>
        </w:tabs>
        <w:rPr>
          <w:sz w:val="18"/>
          <w:szCs w:val="18"/>
        </w:rPr>
      </w:pPr>
      <w:r>
        <w:rPr>
          <w:sz w:val="18"/>
          <w:szCs w:val="18"/>
        </w:rPr>
        <w:t>09.11.26          1. Rodzaje źródeł światła, temperatura barwowa, balans bieli</w:t>
      </w:r>
    </w:p>
    <w:p>
      <w:pPr>
        <w:pStyle w:val="Normal"/>
        <w:tabs>
          <w:tab w:val="clear" w:pos="708"/>
          <w:tab w:val="left" w:pos="1095" w:leader="none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    </w:t>
      </w:r>
      <w:r>
        <w:rPr>
          <w:sz w:val="18"/>
          <w:szCs w:val="18"/>
        </w:rPr>
        <w:t>4. Rodzaje źródeł światła, temperatura barwowa, balans bieli</w:t>
      </w:r>
    </w:p>
    <w:p>
      <w:pPr>
        <w:pStyle w:val="Normal"/>
        <w:tabs>
          <w:tab w:val="clear" w:pos="708"/>
          <w:tab w:val="left" w:pos="1065" w:leader="none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    </w:t>
      </w:r>
      <w:r>
        <w:rPr>
          <w:sz w:val="18"/>
          <w:szCs w:val="18"/>
        </w:rPr>
        <w:t>3. Fotografia pejzażowa</w:t>
      </w:r>
    </w:p>
    <w:p>
      <w:pPr>
        <w:pStyle w:val="Normal"/>
        <w:tabs>
          <w:tab w:val="clear" w:pos="708"/>
          <w:tab w:val="left" w:pos="1065" w:leader="none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    </w:t>
      </w:r>
      <w:r>
        <w:rPr>
          <w:sz w:val="18"/>
          <w:szCs w:val="18"/>
        </w:rPr>
        <w:t>4. Fotografia pejzażowa</w:t>
      </w:r>
    </w:p>
    <w:p>
      <w:pPr>
        <w:pStyle w:val="Normal"/>
        <w:tabs>
          <w:tab w:val="clear" w:pos="708"/>
          <w:tab w:val="left" w:pos="1065" w:leader="none"/>
        </w:tabs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>16.11.26          1. Fotoreportaż, dokument, fotografia prasowa</w:t>
      </w:r>
    </w:p>
    <w:p>
      <w:pPr>
        <w:pStyle w:val="Normal"/>
        <w:ind w:left="1080" w:hanging="0"/>
        <w:rPr>
          <w:sz w:val="18"/>
          <w:szCs w:val="18"/>
        </w:rPr>
      </w:pPr>
      <w:r>
        <w:rPr>
          <w:sz w:val="18"/>
          <w:szCs w:val="18"/>
        </w:rPr>
        <w:t>2. Fotoreportaż, dokument, fotografia prasowa</w:t>
      </w:r>
    </w:p>
    <w:p>
      <w:pPr>
        <w:pStyle w:val="Normal"/>
        <w:ind w:left="1080" w:hanging="0"/>
        <w:rPr>
          <w:sz w:val="18"/>
          <w:szCs w:val="18"/>
        </w:rPr>
      </w:pPr>
      <w:r>
        <w:rPr>
          <w:sz w:val="18"/>
          <w:szCs w:val="18"/>
        </w:rPr>
        <w:t>3. Fotoreportaż, dokument, fotografia prasowa</w:t>
      </w:r>
    </w:p>
    <w:p>
      <w:pPr>
        <w:pStyle w:val="Normal"/>
        <w:ind w:left="1080" w:hanging="0"/>
        <w:rPr>
          <w:sz w:val="18"/>
          <w:szCs w:val="18"/>
        </w:rPr>
      </w:pPr>
      <w:r>
        <w:rPr>
          <w:sz w:val="18"/>
          <w:szCs w:val="18"/>
        </w:rPr>
        <w:t>4. Fotoreportaż, dokument, fotografia prasowa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>23.11.26          1. Zajęcia praktyczne w atelier: podstawowe zagadnienia pracy z modelem (modelką)</w:t>
      </w:r>
    </w:p>
    <w:p>
      <w:pPr>
        <w:pStyle w:val="Normal"/>
        <w:ind w:left="1080" w:hanging="0"/>
        <w:rPr>
          <w:b/>
          <w:b/>
          <w:sz w:val="18"/>
          <w:szCs w:val="18"/>
        </w:rPr>
      </w:pPr>
      <w:r>
        <w:rPr>
          <w:sz w:val="18"/>
          <w:szCs w:val="18"/>
        </w:rPr>
        <w:t xml:space="preserve">2. Zajęcia praktyczne w atelier: podstawowe zagadnienia pracy z modelem (modelką) 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 xml:space="preserve">                        </w:t>
      </w:r>
      <w:r>
        <w:rPr>
          <w:sz w:val="18"/>
          <w:szCs w:val="18"/>
        </w:rPr>
        <w:t xml:space="preserve">3. Zajęcia praktyczne w atelier: ćwiczenia (z udziałem modelki) 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 xml:space="preserve">                        </w:t>
      </w:r>
      <w:r>
        <w:rPr>
          <w:sz w:val="18"/>
          <w:szCs w:val="18"/>
        </w:rPr>
        <w:t xml:space="preserve">4. Zajęcia praktyczne w atelier: ćwiczenia (z udziałem modelki) 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>30.11.26          1. Zajęcia praktyczne w czarno-białej ciemni fotograficznej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 xml:space="preserve">                        </w:t>
      </w:r>
      <w:r>
        <w:rPr>
          <w:sz w:val="18"/>
          <w:szCs w:val="18"/>
        </w:rPr>
        <w:t>2. Zajęcia praktyczne w czarno-białej ciemni fotograficznej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 xml:space="preserve">                        </w:t>
      </w:r>
      <w:r>
        <w:rPr>
          <w:sz w:val="18"/>
          <w:szCs w:val="18"/>
        </w:rPr>
        <w:t>3. Zajęcia praktyczne w czarno-białej ciemni fotograficznej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 xml:space="preserve">                        </w:t>
      </w:r>
      <w:r>
        <w:rPr>
          <w:sz w:val="18"/>
          <w:szCs w:val="18"/>
        </w:rPr>
        <w:t>4. Zajęcia praktyczne w czarno-białej ciemni fotograficznej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>07.12.26          1. Fotografowanie: zwierzęta, kwiaty, małe przedmioty</w:t>
      </w:r>
    </w:p>
    <w:p>
      <w:pPr>
        <w:pStyle w:val="Normal"/>
        <w:tabs>
          <w:tab w:val="clear" w:pos="708"/>
          <w:tab w:val="left" w:pos="1095" w:leader="none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    </w:t>
      </w:r>
      <w:r>
        <w:rPr>
          <w:sz w:val="18"/>
          <w:szCs w:val="18"/>
        </w:rPr>
        <w:t>2. Fotografowanie: zwierzęta, kwiaty, małe przedmioty</w:t>
      </w:r>
    </w:p>
    <w:p>
      <w:pPr>
        <w:pStyle w:val="Normal"/>
        <w:tabs>
          <w:tab w:val="clear" w:pos="708"/>
          <w:tab w:val="left" w:pos="1095" w:leader="none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    </w:t>
      </w:r>
      <w:r>
        <w:rPr>
          <w:sz w:val="18"/>
          <w:szCs w:val="18"/>
        </w:rPr>
        <w:t>3. Fotografia architektury</w:t>
      </w:r>
    </w:p>
    <w:p>
      <w:pPr>
        <w:pStyle w:val="Normal"/>
        <w:tabs>
          <w:tab w:val="clear" w:pos="708"/>
          <w:tab w:val="left" w:pos="1095" w:leader="none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    </w:t>
      </w:r>
      <w:r>
        <w:rPr>
          <w:sz w:val="18"/>
          <w:szCs w:val="18"/>
        </w:rPr>
        <w:t>4. Fotografia architektury</w:t>
      </w:r>
    </w:p>
    <w:p>
      <w:pPr>
        <w:pStyle w:val="Normal"/>
        <w:tabs>
          <w:tab w:val="clear" w:pos="708"/>
          <w:tab w:val="left" w:pos="1095" w:leader="none"/>
        </w:tabs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tabs>
          <w:tab w:val="clear" w:pos="708"/>
          <w:tab w:val="left" w:pos="1095" w:leader="none"/>
        </w:tabs>
        <w:rPr>
          <w:sz w:val="18"/>
          <w:szCs w:val="18"/>
        </w:rPr>
      </w:pPr>
      <w:r>
        <w:rPr>
          <w:sz w:val="18"/>
          <w:szCs w:val="18"/>
        </w:rPr>
        <w:t>14.12.26          1. Martwa natura</w:t>
      </w:r>
    </w:p>
    <w:p>
      <w:pPr>
        <w:pStyle w:val="Normal"/>
        <w:tabs>
          <w:tab w:val="clear" w:pos="708"/>
          <w:tab w:val="left" w:pos="1095" w:leader="none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    </w:t>
      </w:r>
      <w:r>
        <w:rPr>
          <w:sz w:val="18"/>
          <w:szCs w:val="18"/>
        </w:rPr>
        <w:t>2. Martwa natura</w:t>
      </w:r>
    </w:p>
    <w:p>
      <w:pPr>
        <w:pStyle w:val="Normal"/>
        <w:tabs>
          <w:tab w:val="clear" w:pos="708"/>
          <w:tab w:val="left" w:pos="1065" w:leader="none"/>
        </w:tabs>
        <w:ind w:left="1080" w:hanging="0"/>
        <w:rPr>
          <w:sz w:val="18"/>
          <w:szCs w:val="18"/>
        </w:rPr>
      </w:pPr>
      <w:r>
        <w:rPr>
          <w:sz w:val="18"/>
          <w:szCs w:val="18"/>
        </w:rPr>
        <w:t>3. Oprawa fotogramów</w:t>
      </w:r>
    </w:p>
    <w:p>
      <w:pPr>
        <w:pStyle w:val="Normal"/>
        <w:tabs>
          <w:tab w:val="clear" w:pos="708"/>
          <w:tab w:val="left" w:pos="1065" w:leader="none"/>
        </w:tabs>
        <w:ind w:left="1080" w:hanging="0"/>
        <w:rPr>
          <w:sz w:val="18"/>
          <w:szCs w:val="18"/>
        </w:rPr>
      </w:pPr>
      <w:r>
        <w:rPr>
          <w:sz w:val="18"/>
          <w:szCs w:val="18"/>
        </w:rPr>
        <w:t>4. Oprawa fotogramów</w:t>
      </w:r>
    </w:p>
    <w:p>
      <w:pPr>
        <w:pStyle w:val="Normal"/>
        <w:tabs>
          <w:tab w:val="clear" w:pos="708"/>
          <w:tab w:val="left" w:pos="1095" w:leader="none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 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>04.01.27         1. Archiwizacja negatywów, plików</w:t>
      </w:r>
    </w:p>
    <w:p>
      <w:pPr>
        <w:pStyle w:val="Normal"/>
        <w:tabs>
          <w:tab w:val="clear" w:pos="708"/>
          <w:tab w:val="left" w:pos="1065" w:leader="none"/>
        </w:tabs>
        <w:ind w:left="1080" w:hanging="0"/>
        <w:rPr>
          <w:sz w:val="18"/>
          <w:szCs w:val="18"/>
        </w:rPr>
      </w:pPr>
      <w:r>
        <w:rPr>
          <w:sz w:val="18"/>
          <w:szCs w:val="18"/>
        </w:rPr>
        <w:t>2. Przegląd czasopism i literatury fotograficznej</w:t>
      </w:r>
    </w:p>
    <w:p>
      <w:pPr>
        <w:pStyle w:val="Normal"/>
        <w:ind w:left="1080" w:hanging="0"/>
        <w:rPr>
          <w:sz w:val="18"/>
          <w:szCs w:val="18"/>
        </w:rPr>
      </w:pPr>
      <w:r>
        <w:rPr>
          <w:sz w:val="18"/>
          <w:szCs w:val="18"/>
        </w:rPr>
        <w:t>3. Ocena prac słuchaczy kursu</w:t>
      </w:r>
    </w:p>
    <w:p>
      <w:pPr>
        <w:pStyle w:val="Normal"/>
        <w:ind w:left="1080" w:hanging="0"/>
        <w:rPr>
          <w:sz w:val="18"/>
          <w:szCs w:val="18"/>
        </w:rPr>
      </w:pPr>
      <w:r>
        <w:rPr>
          <w:sz w:val="18"/>
          <w:szCs w:val="18"/>
        </w:rPr>
        <w:t>4. Ocena prac słuchaczy kursu</w:t>
      </w:r>
    </w:p>
    <w:p>
      <w:pPr>
        <w:pStyle w:val="Normal"/>
        <w:ind w:left="1080" w:hanging="0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b/>
          <w:b/>
          <w:sz w:val="18"/>
          <w:szCs w:val="18"/>
        </w:rPr>
      </w:pPr>
      <w:r>
        <w:rPr>
          <w:sz w:val="18"/>
          <w:szCs w:val="18"/>
        </w:rPr>
        <w:t xml:space="preserve">11.01.27        </w:t>
      </w:r>
      <w:r>
        <w:rPr>
          <w:b/>
          <w:sz w:val="18"/>
          <w:szCs w:val="18"/>
        </w:rPr>
        <w:t xml:space="preserve">  egzamin</w:t>
      </w:r>
    </w:p>
    <w:p>
      <w:pPr>
        <w:pStyle w:val="Normal"/>
        <w:rPr>
          <w:b/>
          <w:b/>
          <w:sz w:val="18"/>
          <w:szCs w:val="18"/>
        </w:rPr>
      </w:pPr>
      <w:r>
        <w:rPr>
          <w:b/>
          <w:sz w:val="18"/>
          <w:szCs w:val="18"/>
        </w:rPr>
      </w:r>
    </w:p>
    <w:p>
      <w:pPr>
        <w:pStyle w:val="Normal"/>
        <w:rPr>
          <w:b/>
          <w:b/>
          <w:sz w:val="18"/>
          <w:szCs w:val="18"/>
        </w:rPr>
      </w:pPr>
      <w:r>
        <w:rPr>
          <w:b/>
          <w:sz w:val="18"/>
          <w:szCs w:val="18"/>
        </w:rPr>
      </w:r>
    </w:p>
    <w:p>
      <w:pPr>
        <w:pStyle w:val="Normal"/>
        <w:rPr>
          <w:b/>
          <w:b/>
          <w:sz w:val="18"/>
          <w:szCs w:val="18"/>
        </w:rPr>
      </w:pPr>
      <w:r>
        <w:rPr>
          <w:b/>
          <w:sz w:val="18"/>
          <w:szCs w:val="18"/>
        </w:rPr>
      </w:r>
    </w:p>
    <w:p>
      <w:pPr>
        <w:pStyle w:val="Tytu"/>
        <w:rPr>
          <w:b/>
          <w:b/>
          <w:bCs/>
          <w:sz w:val="40"/>
        </w:rPr>
      </w:pPr>
      <w:r>
        <w:rPr>
          <w:b/>
          <w:bCs/>
          <w:sz w:val="40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2759075</wp:posOffset>
            </wp:positionH>
            <wp:positionV relativeFrom="paragraph">
              <wp:posOffset>-190500</wp:posOffset>
            </wp:positionV>
            <wp:extent cx="438150" cy="682625"/>
            <wp:effectExtent l="0" t="0" r="0" b="0"/>
            <wp:wrapNone/>
            <wp:docPr id="2" name="Obraz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4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2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ytu"/>
        <w:rPr>
          <w:b/>
          <w:b/>
          <w:bCs/>
          <w:sz w:val="40"/>
        </w:rPr>
      </w:pPr>
      <w:r>
        <w:rPr>
          <w:b/>
          <w:bCs/>
          <w:sz w:val="40"/>
        </w:rPr>
      </w:r>
    </w:p>
    <w:p>
      <w:pPr>
        <w:pStyle w:val="Tytu"/>
        <w:rPr>
          <w:b/>
          <w:b/>
          <w:bCs/>
          <w:sz w:val="40"/>
        </w:rPr>
      </w:pPr>
      <w:r>
        <w:rPr>
          <w:b/>
          <w:bCs/>
          <w:sz w:val="40"/>
        </w:rPr>
        <w:t>Kurs Fotografii w stopniu podstawowym</w:t>
      </w:r>
    </w:p>
    <w:p>
      <w:pPr>
        <w:pStyle w:val="Podtytu"/>
        <w:rPr>
          <w:i/>
          <w:i/>
          <w:iCs/>
        </w:rPr>
      </w:pPr>
      <w:r>
        <w:rPr>
          <w:i/>
          <w:iCs/>
        </w:rPr>
        <w:t>Karta zgłoszenia</w:t>
      </w:r>
    </w:p>
    <w:p>
      <w:pPr>
        <w:pStyle w:val="Podtytu"/>
        <w:rPr/>
      </w:pPr>
      <w:r>
        <w:rPr/>
      </w:r>
    </w:p>
    <w:p>
      <w:pPr>
        <w:pStyle w:val="Podtytu"/>
        <w:numPr>
          <w:ilvl w:val="0"/>
          <w:numId w:val="3"/>
        </w:numPr>
        <w:jc w:val="both"/>
        <w:rPr>
          <w:b w:val="false"/>
          <w:b w:val="false"/>
          <w:bCs w:val="false"/>
          <w:sz w:val="24"/>
          <w:u w:val="none"/>
        </w:rPr>
      </w:pPr>
      <w:r>
        <w:rPr>
          <w:b w:val="false"/>
          <w:bCs w:val="false"/>
          <w:sz w:val="24"/>
          <w:u w:val="none"/>
        </w:rPr>
        <w:t>Imię i nazwisko...................................................................................................</w:t>
      </w:r>
    </w:p>
    <w:p>
      <w:pPr>
        <w:pStyle w:val="Podtytu"/>
        <w:numPr>
          <w:ilvl w:val="0"/>
          <w:numId w:val="3"/>
        </w:numPr>
        <w:jc w:val="both"/>
        <w:rPr>
          <w:b w:val="false"/>
          <w:b w:val="false"/>
          <w:bCs w:val="false"/>
          <w:sz w:val="24"/>
          <w:u w:val="none"/>
        </w:rPr>
      </w:pPr>
      <w:r>
        <w:rPr>
          <w:b w:val="false"/>
          <w:bCs w:val="false"/>
          <w:sz w:val="24"/>
          <w:u w:val="none"/>
        </w:rPr>
        <w:t>Data i miejsce urodzenia.....................................................................................</w:t>
      </w:r>
    </w:p>
    <w:p>
      <w:pPr>
        <w:pStyle w:val="Podtytu"/>
        <w:numPr>
          <w:ilvl w:val="0"/>
          <w:numId w:val="3"/>
        </w:numPr>
        <w:jc w:val="both"/>
        <w:rPr>
          <w:b w:val="false"/>
          <w:b w:val="false"/>
          <w:bCs w:val="false"/>
          <w:sz w:val="24"/>
          <w:u w:val="none"/>
        </w:rPr>
      </w:pPr>
      <w:r>
        <w:rPr>
          <w:b w:val="false"/>
          <w:bCs w:val="false"/>
          <w:sz w:val="24"/>
          <w:u w:val="none"/>
        </w:rPr>
        <w:t>Adres:..................................................................................................................</w:t>
      </w:r>
    </w:p>
    <w:p>
      <w:pPr>
        <w:pStyle w:val="Podtytu"/>
        <w:numPr>
          <w:ilvl w:val="0"/>
          <w:numId w:val="3"/>
        </w:numPr>
        <w:jc w:val="both"/>
        <w:rPr>
          <w:b w:val="false"/>
          <w:b w:val="false"/>
          <w:bCs w:val="false"/>
          <w:sz w:val="24"/>
          <w:u w:val="none"/>
        </w:rPr>
      </w:pPr>
      <w:r>
        <w:rPr>
          <w:b w:val="false"/>
          <w:bCs w:val="false"/>
          <w:sz w:val="24"/>
          <w:u w:val="none"/>
        </w:rPr>
        <w:t>Telefony kontaktowe:.........................................................................................</w:t>
      </w:r>
    </w:p>
    <w:p>
      <w:pPr>
        <w:pStyle w:val="Podtytu"/>
        <w:numPr>
          <w:ilvl w:val="0"/>
          <w:numId w:val="3"/>
        </w:numPr>
        <w:jc w:val="both"/>
        <w:rPr>
          <w:b w:val="false"/>
          <w:b w:val="false"/>
          <w:bCs w:val="false"/>
          <w:sz w:val="24"/>
          <w:u w:val="none"/>
        </w:rPr>
      </w:pPr>
      <w:r>
        <w:rPr>
          <w:b w:val="false"/>
          <w:bCs w:val="false"/>
          <w:sz w:val="24"/>
          <w:u w:val="none"/>
        </w:rPr>
        <w:t>E-mail; ...............................................................................................................</w:t>
      </w:r>
    </w:p>
    <w:p>
      <w:pPr>
        <w:pStyle w:val="Podtytu"/>
        <w:numPr>
          <w:ilvl w:val="0"/>
          <w:numId w:val="3"/>
        </w:numPr>
        <w:jc w:val="both"/>
        <w:rPr>
          <w:b w:val="false"/>
          <w:b w:val="false"/>
          <w:bCs w:val="false"/>
          <w:sz w:val="24"/>
          <w:u w:val="none"/>
        </w:rPr>
      </w:pPr>
      <w:r>
        <w:rPr>
          <w:b w:val="false"/>
          <w:bCs w:val="false"/>
          <w:sz w:val="24"/>
          <w:u w:val="none"/>
        </w:rPr>
        <w:t>Wykształcenie (ukończone szkoły):...................................................................</w:t>
      </w:r>
    </w:p>
    <w:p>
      <w:pPr>
        <w:pStyle w:val="Podtytu"/>
        <w:ind w:left="720" w:hanging="0"/>
        <w:jc w:val="both"/>
        <w:rPr>
          <w:b w:val="false"/>
          <w:b w:val="false"/>
          <w:bCs w:val="false"/>
          <w:sz w:val="24"/>
          <w:u w:val="none"/>
        </w:rPr>
      </w:pPr>
      <w:r>
        <w:rPr>
          <w:b w:val="false"/>
          <w:bCs w:val="false"/>
          <w:sz w:val="24"/>
          <w:u w:val="none"/>
        </w:rPr>
        <w:t>............................................................................................................................</w:t>
      </w:r>
    </w:p>
    <w:p>
      <w:pPr>
        <w:pStyle w:val="Podtytu"/>
        <w:ind w:left="720" w:hanging="0"/>
        <w:jc w:val="both"/>
        <w:rPr>
          <w:b w:val="false"/>
          <w:b w:val="false"/>
          <w:bCs w:val="false"/>
          <w:sz w:val="24"/>
          <w:u w:val="none"/>
        </w:rPr>
      </w:pPr>
      <w:r>
        <w:rPr>
          <w:b w:val="false"/>
          <w:bCs w:val="false"/>
          <w:sz w:val="24"/>
          <w:u w:val="none"/>
        </w:rPr>
        <w:t>............................................................................................................................</w:t>
      </w:r>
    </w:p>
    <w:p>
      <w:pPr>
        <w:pStyle w:val="Podtytu"/>
        <w:numPr>
          <w:ilvl w:val="0"/>
          <w:numId w:val="3"/>
        </w:numPr>
        <w:jc w:val="both"/>
        <w:rPr>
          <w:b w:val="false"/>
          <w:b w:val="false"/>
          <w:bCs w:val="false"/>
          <w:sz w:val="24"/>
          <w:u w:val="none"/>
        </w:rPr>
      </w:pPr>
      <w:r>
        <w:rPr>
          <w:b w:val="false"/>
          <w:bCs w:val="false"/>
          <w:sz w:val="24"/>
          <w:u w:val="none"/>
        </w:rPr>
        <w:t>Stopień zaawansowania (prosimy podkreślić odpowiednia rubrykę):</w:t>
      </w:r>
    </w:p>
    <w:p>
      <w:pPr>
        <w:pStyle w:val="Podtytu"/>
        <w:ind w:left="360" w:hanging="0"/>
        <w:jc w:val="both"/>
        <w:rPr>
          <w:b w:val="false"/>
          <w:b w:val="false"/>
          <w:bCs w:val="false"/>
          <w:sz w:val="24"/>
          <w:u w:val="none"/>
        </w:rPr>
      </w:pPr>
      <w:r>
        <w:rPr>
          <w:b w:val="false"/>
          <w:bCs w:val="false"/>
          <w:sz w:val="24"/>
          <w:u w:val="none"/>
        </w:rPr>
        <w:t xml:space="preserve">                        </w:t>
      </w:r>
    </w:p>
    <w:p>
      <w:pPr>
        <w:pStyle w:val="Podtytu"/>
        <w:numPr>
          <w:ilvl w:val="1"/>
          <w:numId w:val="2"/>
        </w:numPr>
        <w:jc w:val="both"/>
        <w:rPr>
          <w:b w:val="false"/>
          <w:b w:val="false"/>
          <w:bCs w:val="false"/>
          <w:sz w:val="24"/>
          <w:u w:val="none"/>
        </w:rPr>
      </w:pPr>
      <w:r>
        <w:rPr>
          <w:b w:val="false"/>
          <w:bCs w:val="false"/>
          <w:sz w:val="24"/>
          <w:u w:val="none"/>
        </w:rPr>
        <w:t>nie fotografowałem dotąd wcale</w:t>
      </w:r>
    </w:p>
    <w:p>
      <w:pPr>
        <w:pStyle w:val="Podtytu"/>
        <w:numPr>
          <w:ilvl w:val="1"/>
          <w:numId w:val="2"/>
        </w:numPr>
        <w:jc w:val="both"/>
        <w:rPr>
          <w:b w:val="false"/>
          <w:b w:val="false"/>
          <w:bCs w:val="false"/>
          <w:sz w:val="24"/>
          <w:u w:val="none"/>
        </w:rPr>
      </w:pPr>
      <w:r>
        <w:rPr>
          <w:b w:val="false"/>
          <w:bCs w:val="false"/>
          <w:sz w:val="24"/>
          <w:u w:val="none"/>
        </w:rPr>
        <w:t>fotografuję od czasu do czasu (rodzinę, przyjaciół)</w:t>
      </w:r>
    </w:p>
    <w:p>
      <w:pPr>
        <w:pStyle w:val="Podtytu"/>
        <w:numPr>
          <w:ilvl w:val="1"/>
          <w:numId w:val="2"/>
        </w:numPr>
        <w:jc w:val="both"/>
        <w:rPr>
          <w:b w:val="false"/>
          <w:b w:val="false"/>
          <w:bCs w:val="false"/>
          <w:sz w:val="24"/>
          <w:u w:val="none"/>
        </w:rPr>
      </w:pPr>
      <w:r>
        <w:rPr>
          <w:b w:val="false"/>
          <w:bCs w:val="false"/>
          <w:sz w:val="24"/>
          <w:u w:val="none"/>
        </w:rPr>
        <w:t>fotografuję często</w:t>
      </w:r>
    </w:p>
    <w:p>
      <w:pPr>
        <w:pStyle w:val="Podtytu"/>
        <w:numPr>
          <w:ilvl w:val="1"/>
          <w:numId w:val="2"/>
        </w:numPr>
        <w:jc w:val="both"/>
        <w:rPr>
          <w:b w:val="false"/>
          <w:b w:val="false"/>
          <w:bCs w:val="false"/>
          <w:sz w:val="24"/>
          <w:u w:val="none"/>
        </w:rPr>
      </w:pPr>
      <w:r>
        <w:rPr>
          <w:b w:val="false"/>
          <w:bCs w:val="false"/>
          <w:sz w:val="24"/>
          <w:u w:val="none"/>
        </w:rPr>
        <w:t>fotografuję bardzo często (nie tylko pamiątkowo)</w:t>
      </w:r>
    </w:p>
    <w:p>
      <w:pPr>
        <w:pStyle w:val="Podtytu"/>
        <w:jc w:val="both"/>
        <w:rPr>
          <w:b w:val="false"/>
          <w:b w:val="false"/>
          <w:bCs w:val="false"/>
          <w:sz w:val="24"/>
          <w:u w:val="none"/>
        </w:rPr>
      </w:pPr>
      <w:r>
        <w:rPr>
          <w:b w:val="false"/>
          <w:bCs w:val="false"/>
          <w:sz w:val="24"/>
          <w:u w:val="none"/>
        </w:rPr>
      </w:r>
    </w:p>
    <w:p>
      <w:pPr>
        <w:pStyle w:val="Podtytu"/>
        <w:ind w:left="360" w:hanging="0"/>
        <w:jc w:val="both"/>
        <w:rPr>
          <w:b w:val="false"/>
          <w:b w:val="false"/>
          <w:bCs w:val="false"/>
          <w:sz w:val="24"/>
          <w:u w:val="none"/>
        </w:rPr>
      </w:pPr>
      <w:r>
        <w:rPr>
          <w:b w:val="false"/>
          <w:bCs w:val="false"/>
          <w:sz w:val="24"/>
          <w:u w:val="none"/>
        </w:rPr>
      </w:r>
    </w:p>
    <w:p>
      <w:pPr>
        <w:pStyle w:val="Podtytu"/>
        <w:ind w:left="360" w:hanging="0"/>
        <w:jc w:val="both"/>
        <w:rPr>
          <w:b w:val="false"/>
          <w:b w:val="false"/>
          <w:bCs w:val="false"/>
          <w:sz w:val="24"/>
          <w:u w:val="none"/>
        </w:rPr>
      </w:pPr>
      <w:r>
        <w:rPr>
          <w:b w:val="false"/>
          <w:bCs w:val="false"/>
          <w:sz w:val="24"/>
          <w:u w:val="none"/>
        </w:rPr>
        <w:t>Zgłaszam swoje uczestnictwo w Kursie Fotograficznym i zobowiązuję się do wpłaty na konto organizatora Kursu kwoty 850 zł jednorazowo/na dwie raty (*) w terminach przez niego określonych (w tym kwota zaliczki)</w:t>
      </w:r>
    </w:p>
    <w:p>
      <w:pPr>
        <w:pStyle w:val="Podtytu"/>
        <w:ind w:left="360" w:hanging="0"/>
        <w:jc w:val="both"/>
        <w:rPr>
          <w:b w:val="false"/>
          <w:b w:val="false"/>
          <w:bCs w:val="false"/>
          <w:sz w:val="18"/>
          <w:u w:val="none"/>
        </w:rPr>
      </w:pPr>
      <w:r>
        <w:rPr>
          <w:b w:val="false"/>
          <w:bCs w:val="false"/>
          <w:sz w:val="18"/>
          <w:u w:val="none"/>
        </w:rPr>
        <w:t>(*) prosimy podkreślić właściwe</w:t>
      </w:r>
    </w:p>
    <w:p>
      <w:pPr>
        <w:pStyle w:val="Podtytu"/>
        <w:ind w:left="360" w:hanging="0"/>
        <w:jc w:val="both"/>
        <w:rPr>
          <w:b w:val="false"/>
          <w:b w:val="false"/>
          <w:bCs w:val="false"/>
          <w:sz w:val="18"/>
          <w:u w:val="none"/>
        </w:rPr>
      </w:pPr>
      <w:r>
        <w:rPr>
          <w:b w:val="false"/>
          <w:bCs w:val="false"/>
          <w:sz w:val="18"/>
          <w:u w:val="none"/>
        </w:rPr>
      </w:r>
    </w:p>
    <w:p>
      <w:pPr>
        <w:pStyle w:val="Podtytu"/>
        <w:ind w:left="360" w:hanging="0"/>
        <w:jc w:val="both"/>
        <w:rPr>
          <w:bCs w:val="false"/>
          <w:sz w:val="24"/>
          <w:u w:val="none"/>
        </w:rPr>
      </w:pPr>
      <w:r>
        <w:rPr>
          <w:bCs w:val="false"/>
          <w:sz w:val="24"/>
          <w:u w:val="none"/>
        </w:rPr>
        <w:t>Uwaga: w przypadku rezygnacji z Kursu po dokonaniu wpłaty całości lub I raty organizator nie zwraca wpłaconej sumy. Zwrot zaliczki nastąpi jedynie wtedy gdy kurs nie odbędzie się z winy organizatora.</w:t>
      </w:r>
    </w:p>
    <w:p>
      <w:pPr>
        <w:pStyle w:val="Podtytu"/>
        <w:ind w:left="360" w:hanging="0"/>
        <w:jc w:val="both"/>
        <w:rPr>
          <w:b w:val="false"/>
          <w:b w:val="false"/>
          <w:bCs w:val="false"/>
          <w:sz w:val="24"/>
          <w:u w:val="none"/>
        </w:rPr>
      </w:pPr>
      <w:r>
        <w:rPr>
          <w:b w:val="false"/>
          <w:bCs w:val="false"/>
          <w:sz w:val="24"/>
          <w:u w:val="none"/>
        </w:rPr>
      </w:r>
    </w:p>
    <w:p>
      <w:pPr>
        <w:pStyle w:val="Podtytu"/>
        <w:ind w:left="360" w:hanging="0"/>
        <w:jc w:val="both"/>
        <w:rPr>
          <w:b w:val="false"/>
          <w:b w:val="false"/>
          <w:bCs w:val="false"/>
          <w:sz w:val="24"/>
          <w:u w:val="none"/>
        </w:rPr>
      </w:pPr>
      <w:r>
        <w:rPr>
          <w:b w:val="false"/>
          <w:bCs w:val="false"/>
          <w:sz w:val="24"/>
          <w:u w:val="none"/>
        </w:rPr>
        <w:t>Data i podpis:.................................................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Administratorem danych osobowych oraz informacji zawartych w niniejszej karcie zgłoszenia a zebranych </w:t>
        <w:br/>
        <w:t>w celu administrowania Kursem Fotografii I stopnia są: Związek Polskich Artystów Fotografików Okręg Śląski oraz firma GLORY INK &amp; BEAUTY i pod żadnym pozorem nie mogą być przekazane jakimkolwiek osobom trzecim.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  <w:bookmarkStart w:id="0" w:name="_GoBack"/>
      <w:bookmarkStart w:id="1" w:name="_GoBack"/>
      <w:bookmarkEnd w:id="1"/>
    </w:p>
    <w:p>
      <w:pPr>
        <w:pStyle w:val="Tretekstu"/>
        <w:rPr/>
      </w:pPr>
      <w:r>
        <w:rPr/>
        <mc:AlternateContent>
          <mc:Choice Requires="wps">
            <w:drawing>
              <wp:anchor behindDoc="0" distT="8255" distB="10795" distL="13970" distR="5715" simplePos="0" locked="0" layoutInCell="0" allowOverlap="1" relativeHeight="4" wp14:anchorId="17714E0A">
                <wp:simplePos x="0" y="0"/>
                <wp:positionH relativeFrom="column">
                  <wp:posOffset>247650</wp:posOffset>
                </wp:positionH>
                <wp:positionV relativeFrom="paragraph">
                  <wp:posOffset>84455</wp:posOffset>
                </wp:positionV>
                <wp:extent cx="5485765" cy="635"/>
                <wp:effectExtent l="0" t="5080" r="0" b="5080"/>
                <wp:wrapNone/>
                <wp:docPr id="3" name="Łącznik prosty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568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.5pt,6.65pt" to="451.4pt,6.65pt" ID="Łącznik prosty 3" stroked="t" o:allowincell="f" style="position:absolute" wp14:anchorId="17714E0A">
                <v:stroke color="black" weight="9360" joinstyle="miter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Tretekstu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W dniu ................................. przyznano certyfikat ukończenia Kursu Fotografii w stopniu podstawowym nr:......................... </w:t>
      </w:r>
    </w:p>
    <w:p>
      <w:pPr>
        <w:pStyle w:val="Normal"/>
        <w:jc w:val="both"/>
        <w:rPr/>
      </w:pPr>
      <w:r>
        <w:rPr/>
      </w:r>
    </w:p>
    <w:p>
      <w:pPr>
        <w:pStyle w:val="Wcicietrecitekstu"/>
        <w:rPr/>
      </w:pPr>
      <w:r>
        <w:rPr/>
        <w:t>Podpisy członków Komisji:</w:t>
      </w:r>
    </w:p>
    <w:p>
      <w:pPr>
        <w:pStyle w:val="Normal"/>
        <w:rPr>
          <w:b/>
          <w:b/>
          <w:sz w:val="18"/>
          <w:szCs w:val="18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01"/>
    <w:family w:val="roman"/>
    <w:pitch w:val="default"/>
  </w:font>
  <w:font w:name="Segoe UI">
    <w:charset w:val="01"/>
    <w:family w:val="roman"/>
    <w:pitch w:val="default"/>
  </w:font>
  <w:font w:name="Arial">
    <w:charset w:val="01"/>
    <w:family w:val="roman"/>
    <w:pitch w:val="default"/>
  </w:font>
  <w:font w:name="Liberation Sans">
    <w:altName w:val="Arial"/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52cf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ar-SA" w:val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bsatzStandardschriftart" w:customStyle="1">
    <w:name w:val="Absatz-Standardschriftart"/>
    <w:qFormat/>
    <w:rsid w:val="00452cf6"/>
    <w:rPr/>
  </w:style>
  <w:style w:type="character" w:styleId="WWAbsatzStandardschriftart" w:customStyle="1">
    <w:name w:val="WW-Absatz-Standardschriftart"/>
    <w:qFormat/>
    <w:rsid w:val="00452cf6"/>
    <w:rPr/>
  </w:style>
  <w:style w:type="character" w:styleId="WWAbsatzStandardschriftart1" w:customStyle="1">
    <w:name w:val="WW-Absatz-Standardschriftart1"/>
    <w:qFormat/>
    <w:rsid w:val="00452cf6"/>
    <w:rPr/>
  </w:style>
  <w:style w:type="character" w:styleId="WWAbsatzStandardschriftart11" w:customStyle="1">
    <w:name w:val="WW-Absatz-Standardschriftart11"/>
    <w:qFormat/>
    <w:rsid w:val="00452cf6"/>
    <w:rPr/>
  </w:style>
  <w:style w:type="character" w:styleId="Domylnaczcionkaakapitu1" w:customStyle="1">
    <w:name w:val="Domyślna czcionka akapitu1"/>
    <w:qFormat/>
    <w:rsid w:val="00452cf6"/>
    <w:rPr/>
  </w:style>
  <w:style w:type="character" w:styleId="Czeinternetowe" w:customStyle="1">
    <w:name w:val="Łącze internetowe"/>
    <w:rsid w:val="00452cf6"/>
    <w:rPr>
      <w:color w:val="0000FF"/>
      <w:u w:val="single"/>
    </w:rPr>
  </w:style>
  <w:style w:type="character" w:styleId="Znakinumeracji" w:customStyle="1">
    <w:name w:val="Znaki numeracji"/>
    <w:qFormat/>
    <w:rsid w:val="00452cf6"/>
    <w:rPr/>
  </w:style>
  <w:style w:type="character" w:styleId="Strong">
    <w:name w:val="Strong"/>
    <w:uiPriority w:val="22"/>
    <w:qFormat/>
    <w:rsid w:val="00b877b2"/>
    <w:rPr>
      <w:b/>
      <w:bCs/>
    </w:rPr>
  </w:style>
  <w:style w:type="character" w:styleId="TekstdymkaZnak" w:customStyle="1">
    <w:name w:val="Tekst dymka Znak"/>
    <w:link w:val="BalloonText"/>
    <w:uiPriority w:val="99"/>
    <w:semiHidden/>
    <w:qFormat/>
    <w:rsid w:val="0019434e"/>
    <w:rPr>
      <w:rFonts w:ascii="Segoe UI" w:hAnsi="Segoe UI" w:cs="Segoe UI"/>
      <w:sz w:val="18"/>
      <w:szCs w:val="18"/>
      <w:lang w:eastAsia="ar-SA"/>
    </w:rPr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b04daf"/>
    <w:rPr>
      <w:lang w:eastAsia="ar-SA"/>
    </w:rPr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sid w:val="00b04daf"/>
    <w:rPr>
      <w:vertAlign w:val="superscript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Times New Roman" w:hAnsi="Times New Roman" w:eastAsia="Microsoft YaHei" w:cs="Arial"/>
      <w:sz w:val="28"/>
      <w:szCs w:val="28"/>
    </w:rPr>
  </w:style>
  <w:style w:type="paragraph" w:styleId="Tretekstu">
    <w:name w:val="Body Text"/>
    <w:basedOn w:val="Normal"/>
    <w:rsid w:val="00452cf6"/>
    <w:pPr>
      <w:jc w:val="both"/>
    </w:pPr>
    <w:rPr>
      <w:rFonts w:ascii="Arial" w:hAnsi="Arial" w:cs="Arial"/>
    </w:rPr>
  </w:style>
  <w:style w:type="paragraph" w:styleId="Lista">
    <w:name w:val="List"/>
    <w:basedOn w:val="Normal"/>
    <w:rsid w:val="00452cf6"/>
    <w:pPr>
      <w:ind w:left="283" w:hanging="283"/>
    </w:pPr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Indeks" w:customStyle="1">
    <w:name w:val="Indeks"/>
    <w:basedOn w:val="Normal"/>
    <w:qFormat/>
    <w:rsid w:val="00452cf6"/>
    <w:pPr>
      <w:suppressLineNumbers/>
    </w:pPr>
    <w:rPr>
      <w:rFonts w:cs="Mangal"/>
    </w:rPr>
  </w:style>
  <w:style w:type="paragraph" w:styleId="Nagwek11" w:customStyle="1">
    <w:name w:val="Nagłówek 11"/>
    <w:basedOn w:val="Normal"/>
    <w:next w:val="Normal"/>
    <w:qFormat/>
    <w:rsid w:val="00452cf6"/>
    <w:pPr>
      <w:keepNext w:val="true"/>
      <w:numPr>
        <w:ilvl w:val="0"/>
        <w:numId w:val="1"/>
      </w:numPr>
      <w:jc w:val="center"/>
      <w:outlineLvl w:val="0"/>
    </w:pPr>
    <w:rPr>
      <w:rFonts w:eastAsia="Arial Unicode MS"/>
      <w:b/>
      <w:bCs/>
      <w:sz w:val="28"/>
      <w:u w:val="single"/>
    </w:rPr>
  </w:style>
  <w:style w:type="paragraph" w:styleId="Nagwek21" w:customStyle="1">
    <w:name w:val="Nagłówek 21"/>
    <w:basedOn w:val="Normal"/>
    <w:next w:val="Normal"/>
    <w:qFormat/>
    <w:rsid w:val="00452cf6"/>
    <w:pPr>
      <w:keepNext w:val="true"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next w:val="Tretekstu"/>
    <w:qFormat/>
    <w:rsid w:val="00e616a1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egenda1" w:customStyle="1">
    <w:name w:val="Legenda1"/>
    <w:basedOn w:val="Normal"/>
    <w:qFormat/>
    <w:rsid w:val="00e616a1"/>
    <w:pPr>
      <w:suppressLineNumbers/>
      <w:spacing w:before="120" w:after="120"/>
    </w:pPr>
    <w:rPr>
      <w:rFonts w:cs="Arial"/>
      <w:i/>
      <w:iCs/>
    </w:rPr>
  </w:style>
  <w:style w:type="paragraph" w:styleId="Nagwek1" w:customStyle="1">
    <w:name w:val="Nagłówek1"/>
    <w:basedOn w:val="Normal"/>
    <w:next w:val="Tretekstu"/>
    <w:qFormat/>
    <w:rsid w:val="00452cf6"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Podpis1" w:customStyle="1">
    <w:name w:val="Podpis1"/>
    <w:basedOn w:val="Normal"/>
    <w:qFormat/>
    <w:rsid w:val="00452cf6"/>
    <w:pPr>
      <w:suppressLineNumbers/>
      <w:spacing w:before="120" w:after="120"/>
    </w:pPr>
    <w:rPr>
      <w:rFonts w:cs="Mangal"/>
      <w:i/>
      <w:iCs/>
    </w:rPr>
  </w:style>
  <w:style w:type="paragraph" w:styleId="Tytu">
    <w:name w:val="Title"/>
    <w:basedOn w:val="Normal"/>
    <w:next w:val="Podtytu"/>
    <w:qFormat/>
    <w:rsid w:val="00452cf6"/>
    <w:pPr>
      <w:jc w:val="center"/>
    </w:pPr>
    <w:rPr>
      <w:rFonts w:ascii="Arial" w:hAnsi="Arial" w:cs="Arial"/>
      <w:u w:val="single"/>
    </w:rPr>
  </w:style>
  <w:style w:type="paragraph" w:styleId="Podtytu">
    <w:name w:val="Subtitle"/>
    <w:basedOn w:val="Normal"/>
    <w:next w:val="Tretekstu"/>
    <w:qFormat/>
    <w:rsid w:val="00452cf6"/>
    <w:pPr>
      <w:jc w:val="center"/>
    </w:pPr>
    <w:rPr>
      <w:b/>
      <w:bCs/>
      <w:sz w:val="36"/>
      <w:u w:val="single"/>
    </w:rPr>
  </w:style>
  <w:style w:type="paragraph" w:styleId="Lista21" w:customStyle="1">
    <w:name w:val="Lista 21"/>
    <w:basedOn w:val="Normal"/>
    <w:qFormat/>
    <w:rsid w:val="00452cf6"/>
    <w:pPr>
      <w:ind w:left="566" w:hanging="283"/>
    </w:pPr>
    <w:rPr/>
  </w:style>
  <w:style w:type="paragraph" w:styleId="Lista31" w:customStyle="1">
    <w:name w:val="Lista 31"/>
    <w:basedOn w:val="Normal"/>
    <w:qFormat/>
    <w:rsid w:val="00452cf6"/>
    <w:pPr>
      <w:ind w:left="849" w:hanging="283"/>
    </w:pPr>
    <w:rPr/>
  </w:style>
  <w:style w:type="paragraph" w:styleId="Wcicietrecitekstu">
    <w:name w:val="Body Text Indent"/>
    <w:basedOn w:val="Normal"/>
    <w:rsid w:val="00452cf6"/>
    <w:pPr>
      <w:spacing w:before="0" w:after="120"/>
      <w:ind w:left="283" w:hanging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19434e"/>
    <w:pPr/>
    <w:rPr>
      <w:rFonts w:ascii="Segoe UI" w:hAnsi="Segoe UI" w:cs="Segoe UI"/>
      <w:sz w:val="18"/>
      <w:szCs w:val="18"/>
    </w:rPr>
  </w:style>
  <w:style w:type="paragraph" w:styleId="Przypiskocowy">
    <w:name w:val="Endnote Text"/>
    <w:basedOn w:val="Normal"/>
    <w:link w:val="TekstprzypisukocowegoZnak"/>
    <w:uiPriority w:val="99"/>
    <w:semiHidden/>
    <w:unhideWhenUsed/>
    <w:rsid w:val="00b04daf"/>
    <w:pPr/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antek_kreis@poczta.onet.pl" TargetMode="External"/><Relationship Id="rId4" Type="http://schemas.openxmlformats.org/officeDocument/2006/relationships/image" Target="media/image1.png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EC857-A29E-4904-913C-54B0B635F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Application>LibreOffice/7.3.2.2$Windows_X86_64 LibreOffice_project/49f2b1bff42cfccbd8f788c8dc32c1c309559be0</Application>
  <AppVersion>15.0000</AppVersion>
  <Pages>4</Pages>
  <Words>954</Words>
  <Characters>7016</Characters>
  <CharactersWithSpaces>9008</CharactersWithSpaces>
  <Paragraphs>107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2026-08-10T12:02:00Z</dcterms:created>
  <dc:creator>Antek</dc:creator>
  <dc:description/>
  <dc:language>pl-PL</dc:language>
  <cp:lastModifiedBy/>
  <cp:lastPrinted>2025-07-12T07:47:00Z</cp:lastPrinted>
  <dcterms:modified xsi:type="dcterms:W3CDTF">2026-09-11T16:01:05Z</dcterms:modified>
  <cp:revision>5</cp:revision>
  <dc:subject/>
  <dc:title>INFORMATOR KURSU FOTOGRAFICZNEGO W STOPNIU PODSTAWOWYM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